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5BB" w:rsidRDefault="003465BB" w:rsidP="00696791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</w:pPr>
    </w:p>
    <w:p w:rsidR="00696791" w:rsidRPr="00696791" w:rsidRDefault="00696791" w:rsidP="00696791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</w:pPr>
      <w:r w:rsidRPr="00696791"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  <w:t>ТСН «ОРЛОВО ПОЛЕ»</w:t>
      </w:r>
    </w:p>
    <w:tbl>
      <w:tblPr>
        <w:tblW w:w="9497" w:type="dxa"/>
        <w:tblInd w:w="709" w:type="dxa"/>
        <w:tblBorders>
          <w:top w:val="thinThickMediumGap" w:sz="24" w:space="0" w:color="auto"/>
          <w:bottom w:val="thickThinMediumGap" w:sz="2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696791" w:rsidRPr="00696791" w:rsidTr="00E629A9">
        <w:trPr>
          <w:trHeight w:val="702"/>
        </w:trPr>
        <w:tc>
          <w:tcPr>
            <w:tcW w:w="9497" w:type="dxa"/>
            <w:tcBorders>
              <w:top w:val="thinThickMediumGap" w:sz="24" w:space="0" w:color="auto"/>
              <w:left w:val="nil"/>
              <w:bottom w:val="thickThinMediumGap" w:sz="24" w:space="0" w:color="auto"/>
              <w:right w:val="nil"/>
            </w:tcBorders>
            <w:vAlign w:val="center"/>
            <w:hideMark/>
          </w:tcPr>
          <w:p w:rsidR="00696791" w:rsidRPr="00696791" w:rsidRDefault="00696791" w:rsidP="00696791">
            <w:pPr>
              <w:tabs>
                <w:tab w:val="left" w:pos="6120"/>
                <w:tab w:val="left" w:pos="9356"/>
                <w:tab w:val="lef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9679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ИНН 2721216546/КПП272101001.Банк получателя: Дальневосточный банк ПАО Сбербанк: БИК040813608, к/с 301018106000000000608, р/с 407038106700000000114,680000, Хабаровский край, г. Хабаровск, ул. Тургенева, д.49,459949</w:t>
            </w:r>
          </w:p>
        </w:tc>
      </w:tr>
    </w:tbl>
    <w:p w:rsidR="00BC5F58" w:rsidRPr="006908C9" w:rsidRDefault="006908C9" w:rsidP="00696791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</w:pPr>
      <w:r w:rsidRPr="006908C9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ТАРИФЫ на 201</w:t>
      </w:r>
      <w:r w:rsidR="00E629A9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9</w:t>
      </w:r>
      <w:r w:rsidRPr="006908C9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год!!!</w:t>
      </w:r>
    </w:p>
    <w:p w:rsidR="00BC5F58" w:rsidRPr="0046015B" w:rsidRDefault="00BC5F58" w:rsidP="00BC5F58">
      <w:pPr>
        <w:spacing w:after="0" w:line="240" w:lineRule="auto"/>
        <w:ind w:left="4248" w:firstLine="708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C5F58" w:rsidRPr="0046015B" w:rsidRDefault="00BC5F58" w:rsidP="00BC5F58">
      <w:pPr>
        <w:spacing w:after="0" w:line="240" w:lineRule="auto"/>
        <w:ind w:left="4248" w:firstLine="708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BC5F58" w:rsidRPr="0046015B" w:rsidRDefault="00BC5F58" w:rsidP="00BC5F58">
      <w:pPr>
        <w:spacing w:after="0" w:line="240" w:lineRule="auto"/>
        <w:ind w:left="4248" w:firstLine="708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bookmarkStart w:id="0" w:name="_GoBack"/>
      <w:bookmarkEnd w:id="0"/>
    </w:p>
    <w:p w:rsidR="00BC5F58" w:rsidRDefault="006908C9" w:rsidP="003465BB">
      <w:pPr>
        <w:spacing w:after="0" w:line="240" w:lineRule="auto"/>
        <w:ind w:left="709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>На основании постановлений Комитета по ценам и тарифам Правительства Хабаровского края стоимость оплаты коммунальных услуг на 2018г.</w:t>
      </w:r>
    </w:p>
    <w:p w:rsidR="00F32B02" w:rsidRDefault="00F32B02" w:rsidP="00BC5F58">
      <w:pPr>
        <w:spacing w:after="0" w:line="240" w:lineRule="auto"/>
        <w:ind w:left="-360" w:firstLine="180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tbl>
      <w:tblPr>
        <w:tblStyle w:val="a5"/>
        <w:tblW w:w="10484" w:type="dxa"/>
        <w:jc w:val="center"/>
        <w:tblLook w:val="04A0" w:firstRow="1" w:lastRow="0" w:firstColumn="1" w:lastColumn="0" w:noHBand="0" w:noVBand="1"/>
      </w:tblPr>
      <w:tblGrid>
        <w:gridCol w:w="3539"/>
        <w:gridCol w:w="3260"/>
        <w:gridCol w:w="1775"/>
        <w:gridCol w:w="1910"/>
      </w:tblGrid>
      <w:tr w:rsidR="006908C9" w:rsidRPr="006908C9" w:rsidTr="00E629A9">
        <w:trPr>
          <w:jc w:val="center"/>
        </w:trPr>
        <w:tc>
          <w:tcPr>
            <w:tcW w:w="3539" w:type="dxa"/>
            <w:vMerge w:val="restart"/>
            <w:vAlign w:val="center"/>
          </w:tcPr>
          <w:p w:rsidR="006908C9" w:rsidRPr="006908C9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Наименование услуг/ед. изм.</w:t>
            </w:r>
          </w:p>
        </w:tc>
        <w:tc>
          <w:tcPr>
            <w:tcW w:w="3260" w:type="dxa"/>
            <w:vMerge w:val="restart"/>
            <w:vAlign w:val="center"/>
          </w:tcPr>
          <w:p w:rsidR="006908C9" w:rsidRPr="006908C9" w:rsidRDefault="003465BB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 Постановления правительства Хабаровского края</w:t>
            </w:r>
          </w:p>
        </w:tc>
        <w:tc>
          <w:tcPr>
            <w:tcW w:w="3685" w:type="dxa"/>
            <w:gridSpan w:val="2"/>
            <w:vAlign w:val="center"/>
          </w:tcPr>
          <w:p w:rsidR="006908C9" w:rsidRPr="006908C9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Тариф за ед. руб.</w:t>
            </w:r>
          </w:p>
        </w:tc>
      </w:tr>
      <w:tr w:rsidR="006908C9" w:rsidRPr="006908C9" w:rsidTr="00E629A9">
        <w:trPr>
          <w:jc w:val="center"/>
        </w:trPr>
        <w:tc>
          <w:tcPr>
            <w:tcW w:w="3539" w:type="dxa"/>
            <w:vMerge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75" w:type="dxa"/>
            <w:vAlign w:val="center"/>
          </w:tcPr>
          <w:p w:rsidR="006908C9" w:rsidRPr="006908C9" w:rsidRDefault="006908C9" w:rsidP="003465BB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С 01.01.1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9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г. по 30.06.1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9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910" w:type="dxa"/>
            <w:vAlign w:val="center"/>
          </w:tcPr>
          <w:p w:rsidR="006908C9" w:rsidRPr="006908C9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С 01.07.18г. по 31.12.18г.</w:t>
            </w:r>
          </w:p>
        </w:tc>
      </w:tr>
      <w:tr w:rsidR="006908C9" w:rsidRPr="006908C9" w:rsidTr="00E629A9">
        <w:trPr>
          <w:jc w:val="center"/>
        </w:trPr>
        <w:tc>
          <w:tcPr>
            <w:tcW w:w="3539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Холодная вода / 1куб.м</w:t>
            </w:r>
          </w:p>
        </w:tc>
        <w:tc>
          <w:tcPr>
            <w:tcW w:w="3260" w:type="dxa"/>
            <w:vAlign w:val="center"/>
          </w:tcPr>
          <w:p w:rsidR="006908C9" w:rsidRPr="006908C9" w:rsidRDefault="006908C9" w:rsidP="003465BB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37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/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31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от 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12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.12.201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8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775" w:type="dxa"/>
            <w:vAlign w:val="center"/>
          </w:tcPr>
          <w:p w:rsidR="00F32B02" w:rsidRP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41,77</w:t>
            </w:r>
          </w:p>
        </w:tc>
        <w:tc>
          <w:tcPr>
            <w:tcW w:w="1910" w:type="dxa"/>
            <w:vAlign w:val="center"/>
          </w:tcPr>
          <w:p w:rsidR="006908C9" w:rsidRP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42,78</w:t>
            </w:r>
          </w:p>
        </w:tc>
      </w:tr>
      <w:tr w:rsidR="006908C9" w:rsidRPr="006908C9" w:rsidTr="00E629A9">
        <w:trPr>
          <w:jc w:val="center"/>
        </w:trPr>
        <w:tc>
          <w:tcPr>
            <w:tcW w:w="3539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Горячая вода / 1куб.м. (по цене холодной)</w:t>
            </w:r>
          </w:p>
          <w:p w:rsidR="006908C9" w:rsidRPr="006908C9" w:rsidRDefault="006908C9" w:rsidP="006908C9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Тепловая энергия на нагрев воды / 1 Гкал</w:t>
            </w:r>
          </w:p>
        </w:tc>
        <w:tc>
          <w:tcPr>
            <w:tcW w:w="3260" w:type="dxa"/>
            <w:vAlign w:val="center"/>
          </w:tcPr>
          <w:p w:rsidR="003465BB" w:rsidRDefault="003465BB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№37/31 от 12.12.2018г.</w:t>
            </w:r>
          </w:p>
          <w:p w:rsidR="003F2AC3" w:rsidRPr="006908C9" w:rsidRDefault="003F2AC3" w:rsidP="003465BB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№38/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от 1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.12.201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8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775" w:type="dxa"/>
            <w:vAlign w:val="center"/>
          </w:tcPr>
          <w:p w:rsidR="00F32B02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41,77</w:t>
            </w:r>
          </w:p>
          <w:p w:rsidR="00F32B02" w:rsidRP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1734,22</w:t>
            </w:r>
          </w:p>
        </w:tc>
        <w:tc>
          <w:tcPr>
            <w:tcW w:w="1910" w:type="dxa"/>
            <w:vAlign w:val="center"/>
          </w:tcPr>
          <w:p w:rsid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42,78</w:t>
            </w:r>
          </w:p>
          <w:p w:rsidR="00F32B02" w:rsidRP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1775,84</w:t>
            </w:r>
          </w:p>
        </w:tc>
      </w:tr>
      <w:tr w:rsidR="006908C9" w:rsidRPr="006908C9" w:rsidTr="00E629A9">
        <w:trPr>
          <w:jc w:val="center"/>
        </w:trPr>
        <w:tc>
          <w:tcPr>
            <w:tcW w:w="3539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Водоотведение / 1куб.м</w:t>
            </w:r>
          </w:p>
        </w:tc>
        <w:tc>
          <w:tcPr>
            <w:tcW w:w="3260" w:type="dxa"/>
            <w:vAlign w:val="center"/>
          </w:tcPr>
          <w:p w:rsidR="006908C9" w:rsidRPr="006908C9" w:rsidRDefault="003465BB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№37/31 от 12.12.2018г.</w:t>
            </w:r>
          </w:p>
        </w:tc>
        <w:tc>
          <w:tcPr>
            <w:tcW w:w="1775" w:type="dxa"/>
            <w:vAlign w:val="center"/>
          </w:tcPr>
          <w:p w:rsidR="006908C9" w:rsidRP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33,46</w:t>
            </w:r>
          </w:p>
        </w:tc>
        <w:tc>
          <w:tcPr>
            <w:tcW w:w="1910" w:type="dxa"/>
            <w:vAlign w:val="center"/>
          </w:tcPr>
          <w:p w:rsidR="006908C9" w:rsidRP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34,63</w:t>
            </w:r>
          </w:p>
        </w:tc>
      </w:tr>
      <w:tr w:rsidR="006908C9" w:rsidRPr="006908C9" w:rsidTr="00E629A9">
        <w:trPr>
          <w:jc w:val="center"/>
        </w:trPr>
        <w:tc>
          <w:tcPr>
            <w:tcW w:w="3539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Отопление / 1 Гкал</w:t>
            </w:r>
          </w:p>
        </w:tc>
        <w:tc>
          <w:tcPr>
            <w:tcW w:w="3260" w:type="dxa"/>
            <w:vAlign w:val="center"/>
          </w:tcPr>
          <w:p w:rsidR="006908C9" w:rsidRPr="006908C9" w:rsidRDefault="00F32B02" w:rsidP="003465BB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№38/</w:t>
            </w: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7 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от 19.12.201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8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775" w:type="dxa"/>
            <w:vAlign w:val="center"/>
          </w:tcPr>
          <w:p w:rsidR="006908C9" w:rsidRP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1734,22</w:t>
            </w:r>
          </w:p>
        </w:tc>
        <w:tc>
          <w:tcPr>
            <w:tcW w:w="1910" w:type="dxa"/>
            <w:vAlign w:val="center"/>
          </w:tcPr>
          <w:p w:rsidR="006908C9" w:rsidRP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1775,84</w:t>
            </w:r>
          </w:p>
        </w:tc>
      </w:tr>
      <w:tr w:rsidR="006908C9" w:rsidRPr="006908C9" w:rsidTr="00E629A9">
        <w:trPr>
          <w:jc w:val="center"/>
        </w:trPr>
        <w:tc>
          <w:tcPr>
            <w:tcW w:w="3539" w:type="dxa"/>
            <w:vAlign w:val="center"/>
          </w:tcPr>
          <w:p w:rsidR="006908C9" w:rsidRPr="006908C9" w:rsidRDefault="006908C9" w:rsidP="00BC5F58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Электроэнергия</w:t>
            </w:r>
          </w:p>
        </w:tc>
        <w:tc>
          <w:tcPr>
            <w:tcW w:w="3260" w:type="dxa"/>
            <w:vAlign w:val="center"/>
          </w:tcPr>
          <w:p w:rsidR="006908C9" w:rsidRPr="006908C9" w:rsidRDefault="00F32B02" w:rsidP="003465BB">
            <w:pP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№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40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/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от 19.12.201</w:t>
            </w:r>
            <w:r w:rsidR="003465BB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8</w:t>
            </w:r>
            <w:r w:rsidRPr="006908C9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г.</w:t>
            </w:r>
          </w:p>
        </w:tc>
        <w:tc>
          <w:tcPr>
            <w:tcW w:w="1775" w:type="dxa"/>
            <w:vAlign w:val="center"/>
          </w:tcPr>
          <w:p w:rsidR="006908C9" w:rsidRP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1910" w:type="dxa"/>
            <w:vAlign w:val="center"/>
          </w:tcPr>
          <w:p w:rsidR="006908C9" w:rsidRPr="006908C9" w:rsidRDefault="003465BB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3,19</w:t>
            </w:r>
          </w:p>
        </w:tc>
      </w:tr>
    </w:tbl>
    <w:p w:rsidR="006F1CD9" w:rsidRPr="0046015B" w:rsidRDefault="003465BB" w:rsidP="003465BB">
      <w:pPr>
        <w:tabs>
          <w:tab w:val="left" w:pos="3984"/>
        </w:tabs>
        <w:ind w:left="709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Данные постановления можете найти и подробно с ними ознакомится на </w:t>
      </w:r>
      <w:r w:rsidR="00E629A9">
        <w:rPr>
          <w:rFonts w:asciiTheme="majorHAnsi" w:hAnsiTheme="majorHAnsi"/>
          <w:sz w:val="28"/>
          <w:szCs w:val="28"/>
        </w:rPr>
        <w:t xml:space="preserve">портале </w:t>
      </w:r>
      <w:r w:rsidR="00E629A9" w:rsidRPr="00E629A9">
        <w:rPr>
          <w:rFonts w:asciiTheme="majorHAnsi" w:hAnsiTheme="majorHAnsi"/>
          <w:sz w:val="28"/>
          <w:szCs w:val="28"/>
        </w:rPr>
        <w:t>нормативных правовых актов Хабаровского края!</w:t>
      </w:r>
      <w:r w:rsidR="00E629A9">
        <w:rPr>
          <w:rFonts w:asciiTheme="majorHAnsi" w:hAnsiTheme="majorHAnsi"/>
          <w:sz w:val="28"/>
          <w:szCs w:val="28"/>
        </w:rPr>
        <w:t xml:space="preserve"> </w:t>
      </w:r>
      <w:r w:rsidR="00E629A9" w:rsidRPr="00E629A9">
        <w:rPr>
          <w:rFonts w:asciiTheme="majorHAnsi" w:hAnsiTheme="majorHAnsi"/>
          <w:b/>
          <w:sz w:val="28"/>
          <w:szCs w:val="28"/>
          <w:u w:val="single"/>
        </w:rPr>
        <w:t>https://laws.khv.gov.ru</w:t>
      </w:r>
    </w:p>
    <w:p w:rsidR="006F1CD9" w:rsidRPr="0046015B" w:rsidRDefault="003465BB" w:rsidP="006F1CD9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</w:t>
      </w:r>
      <w:r w:rsidR="006908C9">
        <w:rPr>
          <w:rFonts w:asciiTheme="majorHAnsi" w:hAnsiTheme="majorHAnsi"/>
          <w:sz w:val="28"/>
          <w:szCs w:val="28"/>
        </w:rPr>
        <w:t>Управляющий</w:t>
      </w:r>
      <w:r w:rsidR="0046015B" w:rsidRPr="0046015B">
        <w:rPr>
          <w:rFonts w:asciiTheme="majorHAnsi" w:hAnsiTheme="majorHAnsi"/>
          <w:sz w:val="28"/>
          <w:szCs w:val="28"/>
        </w:rPr>
        <w:t xml:space="preserve"> ТСН «Орлово </w:t>
      </w:r>
      <w:proofErr w:type="gramStart"/>
      <w:r w:rsidR="0046015B" w:rsidRPr="0046015B">
        <w:rPr>
          <w:rFonts w:asciiTheme="majorHAnsi" w:hAnsiTheme="majorHAnsi"/>
          <w:sz w:val="28"/>
          <w:szCs w:val="28"/>
        </w:rPr>
        <w:t xml:space="preserve">поле»   </w:t>
      </w:r>
      <w:proofErr w:type="gramEnd"/>
      <w:r w:rsidR="0046015B" w:rsidRPr="0046015B">
        <w:rPr>
          <w:rFonts w:asciiTheme="majorHAnsi" w:hAnsiTheme="majorHAnsi"/>
          <w:sz w:val="28"/>
          <w:szCs w:val="28"/>
        </w:rPr>
        <w:t xml:space="preserve">                                                </w:t>
      </w:r>
      <w:proofErr w:type="spellStart"/>
      <w:r w:rsidR="006908C9">
        <w:rPr>
          <w:rFonts w:asciiTheme="majorHAnsi" w:hAnsiTheme="majorHAnsi"/>
          <w:sz w:val="28"/>
          <w:szCs w:val="28"/>
        </w:rPr>
        <w:t>Маруцкий</w:t>
      </w:r>
      <w:proofErr w:type="spellEnd"/>
      <w:r w:rsidR="006908C9">
        <w:rPr>
          <w:rFonts w:asciiTheme="majorHAnsi" w:hAnsiTheme="majorHAnsi"/>
          <w:sz w:val="28"/>
          <w:szCs w:val="28"/>
        </w:rPr>
        <w:t xml:space="preserve"> А.А.</w:t>
      </w:r>
    </w:p>
    <w:p w:rsidR="006908C9" w:rsidRDefault="006908C9" w:rsidP="000C68AF">
      <w:pPr>
        <w:jc w:val="center"/>
        <w:rPr>
          <w:rFonts w:asciiTheme="majorHAnsi" w:hAnsiTheme="majorHAnsi"/>
          <w:sz w:val="28"/>
          <w:szCs w:val="28"/>
        </w:rPr>
      </w:pPr>
    </w:p>
    <w:p w:rsidR="006F1CD9" w:rsidRPr="0046015B" w:rsidRDefault="000C68AF" w:rsidP="000C68AF">
      <w:pPr>
        <w:jc w:val="center"/>
        <w:rPr>
          <w:rFonts w:asciiTheme="majorHAnsi" w:hAnsiTheme="majorHAnsi"/>
          <w:sz w:val="28"/>
          <w:szCs w:val="28"/>
        </w:rPr>
      </w:pPr>
      <w:r w:rsidRPr="0046015B">
        <w:rPr>
          <w:rFonts w:asciiTheme="majorHAnsi" w:hAnsiTheme="majorHAnsi"/>
          <w:sz w:val="28"/>
          <w:szCs w:val="28"/>
        </w:rPr>
        <w:t>М.П.</w:t>
      </w:r>
    </w:p>
    <w:sectPr w:rsidR="006F1CD9" w:rsidRPr="0046015B" w:rsidSect="00E629A9">
      <w:pgSz w:w="11906" w:h="16838"/>
      <w:pgMar w:top="127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520"/>
    <w:rsid w:val="000C68AF"/>
    <w:rsid w:val="00210D11"/>
    <w:rsid w:val="003465BB"/>
    <w:rsid w:val="003D7121"/>
    <w:rsid w:val="003F2AC3"/>
    <w:rsid w:val="0046015B"/>
    <w:rsid w:val="004D2577"/>
    <w:rsid w:val="005C3520"/>
    <w:rsid w:val="006908C9"/>
    <w:rsid w:val="00696791"/>
    <w:rsid w:val="006F1CD9"/>
    <w:rsid w:val="00770E5B"/>
    <w:rsid w:val="00BC5F58"/>
    <w:rsid w:val="00D8697A"/>
    <w:rsid w:val="00E05429"/>
    <w:rsid w:val="00E629A9"/>
    <w:rsid w:val="00EE619C"/>
    <w:rsid w:val="00F3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1A461-2C4F-41A6-9C82-76F25A05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68A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690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</cp:revision>
  <cp:lastPrinted>2018-12-28T02:09:00Z</cp:lastPrinted>
  <dcterms:created xsi:type="dcterms:W3CDTF">2018-12-28T02:11:00Z</dcterms:created>
  <dcterms:modified xsi:type="dcterms:W3CDTF">2018-12-28T02:11:00Z</dcterms:modified>
</cp:coreProperties>
</file>